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36" w:rsidRPr="00844C99" w:rsidRDefault="008C5DB4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01.02</w:t>
      </w:r>
      <w:r w:rsidR="00EA2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568" w:rsidRPr="00EA2568">
        <w:rPr>
          <w:rFonts w:ascii="Times New Roman" w:hAnsi="Times New Roman" w:cs="Times New Roman"/>
          <w:b/>
          <w:sz w:val="28"/>
          <w:szCs w:val="28"/>
        </w:rPr>
        <w:t xml:space="preserve">«Технология производства сварных конструкций» </w:t>
      </w:r>
      <w:r w:rsidR="00EA2568">
        <w:rPr>
          <w:rFonts w:ascii="Times New Roman" w:hAnsi="Times New Roman" w:cs="Times New Roman"/>
          <w:sz w:val="28"/>
          <w:szCs w:val="28"/>
        </w:rPr>
        <w:t>(</w:t>
      </w:r>
      <w:r w:rsidR="00D950A7">
        <w:rPr>
          <w:rFonts w:ascii="Times New Roman" w:hAnsi="Times New Roman" w:cs="Times New Roman"/>
          <w:sz w:val="28"/>
          <w:szCs w:val="28"/>
        </w:rPr>
        <w:t>08.05</w:t>
      </w:r>
      <w:r w:rsidR="00673436">
        <w:rPr>
          <w:rFonts w:ascii="Times New Roman" w:hAnsi="Times New Roman" w:cs="Times New Roman"/>
          <w:sz w:val="28"/>
          <w:szCs w:val="28"/>
        </w:rPr>
        <w:t>.2020г.)</w:t>
      </w:r>
    </w:p>
    <w:p w:rsidR="00673436" w:rsidRPr="00844C99" w:rsidRDefault="00AC30B3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№ 16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673436" w:rsidRPr="00844C99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73436" w:rsidRDefault="00A61BDD" w:rsidP="004678C9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ПЗ</w:t>
      </w:r>
      <w:r w:rsidR="005C78B7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  <w:r w:rsidR="002C5172">
        <w:rPr>
          <w:rFonts w:ascii="Times New Roman" w:hAnsi="Times New Roman" w:cs="Times New Roman"/>
          <w:b/>
          <w:sz w:val="28"/>
          <w:szCs w:val="28"/>
        </w:rPr>
        <w:t>: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="00740ADC" w:rsidRPr="00740ADC">
        <w:rPr>
          <w:rFonts w:ascii="Times New Roman" w:hAnsi="Times New Roman" w:cs="Times New Roman"/>
          <w:b/>
          <w:sz w:val="28"/>
          <w:szCs w:val="28"/>
        </w:rPr>
        <w:t>Изучение технологической последовательности сборки-сварки балочных конструкций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673436" w:rsidRDefault="00673436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ADC" w:rsidRDefault="00E24691" w:rsidP="00AE34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239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BF50E5" w:rsidRDefault="00740ADC" w:rsidP="00740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ADC">
        <w:rPr>
          <w:rFonts w:ascii="Times New Roman" w:hAnsi="Times New Roman" w:cs="Times New Roman"/>
          <w:sz w:val="28"/>
          <w:szCs w:val="28"/>
        </w:rPr>
        <w:t>Формирование способности и готовности использовать теоретические знания для описания технологической последовательности сборки- сварки двутавровых и коробчатых балок.</w:t>
      </w:r>
    </w:p>
    <w:p w:rsidR="00740ADC" w:rsidRPr="00740ADC" w:rsidRDefault="00740ADC" w:rsidP="00740A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416" w:rsidRPr="001A3D9A" w:rsidRDefault="00AE3416" w:rsidP="00AE34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D9A">
        <w:rPr>
          <w:rFonts w:ascii="Times New Roman" w:hAnsi="Times New Roman" w:cs="Times New Roman"/>
          <w:b/>
          <w:sz w:val="28"/>
          <w:szCs w:val="28"/>
        </w:rPr>
        <w:t>Порядок выполнения работы:</w:t>
      </w:r>
    </w:p>
    <w:p w:rsidR="00AE3416" w:rsidRPr="001A3D9A" w:rsidRDefault="00AE3416" w:rsidP="00AE3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D9A">
        <w:rPr>
          <w:rFonts w:ascii="Times New Roman" w:hAnsi="Times New Roman" w:cs="Times New Roman"/>
          <w:sz w:val="28"/>
          <w:szCs w:val="28"/>
        </w:rPr>
        <w:t>Ознакомление с теоретическими сведениями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3416" w:rsidRPr="00377341" w:rsidRDefault="00AE3416" w:rsidP="003F5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</w:t>
      </w:r>
      <w:r w:rsidRPr="001A3D9A">
        <w:rPr>
          <w:rFonts w:ascii="Times New Roman" w:hAnsi="Times New Roman" w:cs="Times New Roman"/>
          <w:sz w:val="28"/>
          <w:szCs w:val="28"/>
        </w:rPr>
        <w:t xml:space="preserve"> вопросы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701" w:rsidRDefault="00B74701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701" w:rsidRDefault="003B0F6F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</w:p>
    <w:p w:rsidR="008C5DB4" w:rsidRDefault="00740ADC" w:rsidP="00740A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ADC">
        <w:rPr>
          <w:rFonts w:ascii="Times New Roman" w:hAnsi="Times New Roman" w:cs="Times New Roman"/>
          <w:sz w:val="28"/>
          <w:szCs w:val="28"/>
        </w:rPr>
        <w:t>В местах концентрации напряжений суммарная величина их может превысить временное сопротивление разрыву наплавленного металла, что вызовет начало разрушения сварного шва. А в отдельных случаях приводит к разрушению сварной конструкции в целом. Причинами возникновения напряжений и деформаций при сварке являются: неравномерное нагревание металла, литейная усадка расплавленного металла, структурные превращения в металле.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40ADC" w:rsidRPr="00740ADC" w:rsidRDefault="00740ADC" w:rsidP="00740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ADC">
        <w:rPr>
          <w:rFonts w:ascii="Times New Roman" w:hAnsi="Times New Roman" w:cs="Times New Roman"/>
          <w:sz w:val="28"/>
          <w:szCs w:val="28"/>
        </w:rPr>
        <w:t>Для борьбы с деформациями принимаются следующие меры.</w:t>
      </w:r>
    </w:p>
    <w:p w:rsidR="00740ADC" w:rsidRPr="00740ADC" w:rsidRDefault="00740ADC" w:rsidP="00740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ADC">
        <w:rPr>
          <w:rFonts w:ascii="Times New Roman" w:hAnsi="Times New Roman" w:cs="Times New Roman"/>
          <w:sz w:val="28"/>
          <w:szCs w:val="28"/>
        </w:rPr>
        <w:t>Мероприятия, выполняемые до сварки.</w:t>
      </w:r>
    </w:p>
    <w:p w:rsidR="00740ADC" w:rsidRDefault="00740ADC" w:rsidP="00740A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ADC">
        <w:rPr>
          <w:rFonts w:ascii="Times New Roman" w:hAnsi="Times New Roman" w:cs="Times New Roman"/>
          <w:i/>
          <w:iCs/>
          <w:sz w:val="28"/>
          <w:szCs w:val="28"/>
        </w:rPr>
        <w:t>Рациональное конструирование сварных изделий.</w:t>
      </w:r>
      <w:r w:rsidRPr="00740ADC">
        <w:rPr>
          <w:rFonts w:ascii="Times New Roman" w:hAnsi="Times New Roman" w:cs="Times New Roman"/>
          <w:sz w:val="28"/>
          <w:szCs w:val="28"/>
        </w:rPr>
        <w:t> В процессе конструирования необходимо: ограничивать количество наплавленного металла уменьшением катетов швов или угла скоса кромок; не допускать пересечения большого количества швов; не располагать сварные швы там, где действуют максимальные напряжения от внешних нагрузок, и размещать их симметрично; применять преимущественно стыковые швы и т. </w:t>
      </w:r>
    </w:p>
    <w:p w:rsidR="00740ADC" w:rsidRDefault="00740ADC" w:rsidP="00740A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ADC">
        <w:rPr>
          <w:rFonts w:ascii="Times New Roman" w:hAnsi="Times New Roman" w:cs="Times New Roman"/>
          <w:i/>
          <w:iCs/>
          <w:sz w:val="28"/>
          <w:szCs w:val="28"/>
        </w:rPr>
        <w:t>Правильная сборка деталей с учетом возможных деформаций.</w:t>
      </w:r>
      <w:r w:rsidRPr="00740ADC">
        <w:rPr>
          <w:rFonts w:ascii="Times New Roman" w:hAnsi="Times New Roman" w:cs="Times New Roman"/>
          <w:sz w:val="28"/>
          <w:szCs w:val="28"/>
        </w:rPr>
        <w:t> При этом наиболее часто применяют метод обратных деформа</w:t>
      </w:r>
      <w:r>
        <w:rPr>
          <w:rFonts w:ascii="Times New Roman" w:hAnsi="Times New Roman" w:cs="Times New Roman"/>
          <w:sz w:val="28"/>
          <w:szCs w:val="28"/>
        </w:rPr>
        <w:t>ций</w:t>
      </w:r>
      <w:r w:rsidRPr="00740ADC">
        <w:rPr>
          <w:rFonts w:ascii="Times New Roman" w:hAnsi="Times New Roman" w:cs="Times New Roman"/>
          <w:sz w:val="28"/>
          <w:szCs w:val="28"/>
        </w:rPr>
        <w:t>. Зная, что шов после охлаждения всегда сокращается в размерах, можно заранее предугадать характер возможных напряжений и деформаций и произвести предварительный выгиб свариваемых деталей и противоположную сторону. Величина обратного выгиба определяется расчетным или опытным путем.</w:t>
      </w:r>
    </w:p>
    <w:p w:rsidR="00740ADC" w:rsidRDefault="00740ADC" w:rsidP="00740A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ADC">
        <w:rPr>
          <w:rFonts w:ascii="Times New Roman" w:hAnsi="Times New Roman" w:cs="Times New Roman"/>
          <w:sz w:val="28"/>
          <w:szCs w:val="28"/>
        </w:rPr>
        <w:t>При сборке деталей следует избегать прихваток, которые создают жесткое закрепление деталей и способствуют возникновению значительных остаточных напряжений. Лучше применять сборочные приспособления, допускающие некоторое перемещение деталей при усадке металла</w:t>
      </w:r>
    </w:p>
    <w:p w:rsidR="00740ADC" w:rsidRPr="00740ADC" w:rsidRDefault="00740ADC" w:rsidP="00BE3F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ADC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Мероприятия, выполняемые в процессе сварки.</w:t>
      </w:r>
    </w:p>
    <w:p w:rsidR="00740ADC" w:rsidRDefault="00740ADC" w:rsidP="00740A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ADC">
        <w:rPr>
          <w:rFonts w:ascii="Times New Roman" w:hAnsi="Times New Roman" w:cs="Times New Roman"/>
          <w:i/>
          <w:iCs/>
          <w:sz w:val="28"/>
          <w:szCs w:val="28"/>
        </w:rPr>
        <w:t>Рациональная последовательность наложения сварных швов.</w:t>
      </w:r>
      <w:r w:rsidRPr="00740ADC">
        <w:rPr>
          <w:rFonts w:ascii="Times New Roman" w:hAnsi="Times New Roman" w:cs="Times New Roman"/>
          <w:sz w:val="28"/>
          <w:szCs w:val="28"/>
        </w:rPr>
        <w:t> Сварные конструкции следует изготовлять так, чтобы замыкающие швы, создающие жесткий контур, заваривались в последнюю очередь. Сварку нужно вести от середины конструкции к ее краям, как бы сгоняя при этом внутренние напряжения наружу. Каждый последующий шов при многослойной сварке рекомендуется накладывать в направлении, обратном направлению предыдущего шва.</w:t>
      </w:r>
    </w:p>
    <w:p w:rsidR="00740ADC" w:rsidRDefault="00740ADC" w:rsidP="00740A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ADC">
        <w:rPr>
          <w:rFonts w:ascii="Times New Roman" w:hAnsi="Times New Roman" w:cs="Times New Roman"/>
          <w:i/>
          <w:iCs/>
          <w:sz w:val="28"/>
          <w:szCs w:val="28"/>
        </w:rPr>
        <w:t>При сварке полотнищ</w:t>
      </w:r>
      <w:r w:rsidRPr="00740ADC">
        <w:rPr>
          <w:rFonts w:ascii="Times New Roman" w:hAnsi="Times New Roman" w:cs="Times New Roman"/>
          <w:sz w:val="28"/>
          <w:szCs w:val="28"/>
        </w:rPr>
        <w:t> из отдельных листов в первую очередь нужно выполнять поперечные швы отдельных поясов, чтобы обеспечить их свободную усадку, а затем сваривать пояса между собой продольными швами. В противном случае возможно образование трещин в местах пересечения поперечных и продольных швов.</w:t>
      </w:r>
    </w:p>
    <w:p w:rsidR="00740ADC" w:rsidRDefault="00740ADC" w:rsidP="00740A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ADC">
        <w:rPr>
          <w:rFonts w:ascii="Times New Roman" w:hAnsi="Times New Roman" w:cs="Times New Roman"/>
          <w:i/>
          <w:iCs/>
          <w:sz w:val="28"/>
          <w:szCs w:val="28"/>
        </w:rPr>
        <w:t>При сварке двутавровых балок</w:t>
      </w:r>
      <w:r w:rsidRPr="00740ADC">
        <w:rPr>
          <w:rFonts w:ascii="Times New Roman" w:hAnsi="Times New Roman" w:cs="Times New Roman"/>
          <w:sz w:val="28"/>
          <w:szCs w:val="28"/>
        </w:rPr>
        <w:t> в первую очередь выполняют стыковые соединения стенок и полок, а затем - угловые поясные швы.</w:t>
      </w:r>
    </w:p>
    <w:p w:rsidR="00740ADC" w:rsidRDefault="00740ADC" w:rsidP="00740A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ADC">
        <w:rPr>
          <w:rFonts w:ascii="Times New Roman" w:hAnsi="Times New Roman" w:cs="Times New Roman"/>
          <w:i/>
          <w:iCs/>
          <w:sz w:val="28"/>
          <w:szCs w:val="28"/>
        </w:rPr>
        <w:t>Уравновешивание деформаций.</w:t>
      </w:r>
      <w:r w:rsidRPr="00740ADC">
        <w:rPr>
          <w:rFonts w:ascii="Times New Roman" w:hAnsi="Times New Roman" w:cs="Times New Roman"/>
          <w:sz w:val="28"/>
          <w:szCs w:val="28"/>
        </w:rPr>
        <w:t> В этом случае швы выполняют в такой последовательности, при которой последующий шов вызывает деформации обратного направления по сравнению с деформациями от предыдущего шва. Этот способ может быть использован при симметричном расположении швов.</w:t>
      </w:r>
    </w:p>
    <w:p w:rsidR="00740ADC" w:rsidRDefault="00740ADC" w:rsidP="00BE3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0ADC">
        <w:rPr>
          <w:rFonts w:ascii="Times New Roman" w:hAnsi="Times New Roman" w:cs="Times New Roman"/>
          <w:i/>
          <w:iCs/>
          <w:sz w:val="28"/>
          <w:szCs w:val="28"/>
        </w:rPr>
        <w:t>Жесткое закрепление деталей при сварке.</w:t>
      </w:r>
      <w:r w:rsidRPr="00740ADC">
        <w:rPr>
          <w:rFonts w:ascii="Times New Roman" w:hAnsi="Times New Roman" w:cs="Times New Roman"/>
          <w:sz w:val="28"/>
          <w:szCs w:val="28"/>
        </w:rPr>
        <w:t> В этом случае детали закрепляют в сборочно-сварочных приспособлениях, обладающих значительной жесткостью. После сварки в таких приспособлениях короблений деталей почти не будет, но в сварных швах возрастут внутренние напряжения.</w:t>
      </w:r>
    </w:p>
    <w:p w:rsidR="00740ADC" w:rsidRPr="007B71E7" w:rsidRDefault="007B71E7" w:rsidP="00BE3F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1E7">
        <w:rPr>
          <w:rFonts w:ascii="Times New Roman" w:hAnsi="Times New Roman" w:cs="Times New Roman"/>
          <w:b/>
          <w:sz w:val="28"/>
          <w:szCs w:val="28"/>
        </w:rPr>
        <w:t>Монтажные стыки балок.</w:t>
      </w:r>
      <w:r w:rsidRPr="007B71E7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7B71E7">
        <w:rPr>
          <w:rFonts w:ascii="Times New Roman" w:hAnsi="Times New Roman" w:cs="Times New Roman"/>
          <w:sz w:val="28"/>
          <w:szCs w:val="28"/>
        </w:rPr>
        <w:t>При монтаже конструкций нередко возникает необходимость стыковки балок. Применяют 3 типа стыков двутавровых балок. Раздвинутый стык применяют как технологический, а обычно – совмещенный стык, выполняемый РДС или полуавтоматом в СО</w:t>
      </w:r>
      <w:r w:rsidRPr="007B71E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B71E7">
        <w:rPr>
          <w:rFonts w:ascii="Times New Roman" w:hAnsi="Times New Roman" w:cs="Times New Roman"/>
          <w:sz w:val="28"/>
          <w:szCs w:val="28"/>
        </w:rPr>
        <w:t>. Последовательность выполнения стыковых швов поясов и стенки назначают из следующих соображений:</w:t>
      </w:r>
    </w:p>
    <w:p w:rsidR="007B71E7" w:rsidRPr="007B71E7" w:rsidRDefault="007B71E7" w:rsidP="007B71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1E7">
        <w:rPr>
          <w:rFonts w:ascii="Times New Roman" w:hAnsi="Times New Roman" w:cs="Times New Roman"/>
          <w:sz w:val="28"/>
          <w:szCs w:val="28"/>
        </w:rPr>
        <w:t>Если в 1-ю очередь сваривать стыки поясов, то стык стенки придется варить в условиях жесткого закрепления. Поэтому после выполнения шва в стенке возникают больше растягивающие напряжения, что может вызвать трещины.</w:t>
      </w:r>
    </w:p>
    <w:p w:rsidR="007B71E7" w:rsidRPr="007B71E7" w:rsidRDefault="007B71E7" w:rsidP="007B71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1E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7B71E7">
        <w:rPr>
          <w:rFonts w:ascii="Times New Roman" w:hAnsi="Times New Roman" w:cs="Times New Roman"/>
          <w:sz w:val="28"/>
          <w:szCs w:val="28"/>
        </w:rPr>
        <w:t>Если сначала варить стык стенки, а потом стыки полок, то в швах полок вследствие их поперечной усадки возникают большие остаточные напряжения растяжения. В худшем положении при действии рабочих нагрузок будет шов нижнего пояса.</w:t>
      </w:r>
    </w:p>
    <w:p w:rsidR="00740ADC" w:rsidRDefault="007B71E7" w:rsidP="00BE3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71E7">
        <w:rPr>
          <w:rFonts w:ascii="Times New Roman" w:hAnsi="Times New Roman" w:cs="Times New Roman"/>
          <w:sz w:val="28"/>
          <w:szCs w:val="28"/>
        </w:rPr>
        <w:t>На практике поясные швы иногда не доваривают на заводе на величину роспуска L. На монтаже варят стыки по 1-му или 2-му варианту, а затем доваривают поясные швы. Назначение роспуска – дать возможность при заварке стыка стенки полностью деформироваться, что снижает уровень остаточных напряжений. Но при этом может быть коробление полок.</w:t>
      </w:r>
    </w:p>
    <w:p w:rsidR="007B71E7" w:rsidRPr="007B71E7" w:rsidRDefault="007B71E7" w:rsidP="007B71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1E7">
        <w:rPr>
          <w:rFonts w:ascii="Times New Roman" w:hAnsi="Times New Roman" w:cs="Times New Roman"/>
          <w:sz w:val="28"/>
          <w:szCs w:val="28"/>
        </w:rPr>
        <w:lastRenderedPageBreak/>
        <w:t>Поэтому в каждом конкретном случае в зависимости от условий работы стыков балки, размеров сечений и т.д. оптимальная технология может быть различной.</w:t>
      </w:r>
    </w:p>
    <w:p w:rsidR="007B71E7" w:rsidRPr="007B71E7" w:rsidRDefault="007B71E7" w:rsidP="007B71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1E7">
        <w:rPr>
          <w:rFonts w:ascii="Times New Roman" w:hAnsi="Times New Roman" w:cs="Times New Roman"/>
          <w:sz w:val="28"/>
          <w:szCs w:val="28"/>
        </w:rPr>
        <w:t>Для стыков, работающих под статической нагрузкой, часто применяют соединение с накладками. Они менее прочны, но технологически проще, хотя требуют дополнительного расхода металла. Для вибрационных нагрузок такие соединения непригодны.</w:t>
      </w:r>
    </w:p>
    <w:p w:rsidR="00740ADC" w:rsidRDefault="00740ADC" w:rsidP="00BE3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2643" w:rsidRDefault="00612643" w:rsidP="00BE3F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643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7B71E7" w:rsidRPr="007B71E7" w:rsidRDefault="007B71E7" w:rsidP="007B71E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1E7"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</w:p>
    <w:p w:rsidR="007B71E7" w:rsidRPr="007B71E7" w:rsidRDefault="007B71E7" w:rsidP="007B71E7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1E7">
        <w:rPr>
          <w:rFonts w:ascii="Times New Roman" w:hAnsi="Times New Roman" w:cs="Times New Roman"/>
          <w:i/>
          <w:iCs/>
          <w:sz w:val="28"/>
          <w:szCs w:val="28"/>
        </w:rPr>
        <w:t>Опишите технологическую последовательность сборки- сварки двутавровой балки. Размеры заготовок:</w:t>
      </w:r>
    </w:p>
    <w:p w:rsidR="007B71E7" w:rsidRPr="007B71E7" w:rsidRDefault="007B71E7" w:rsidP="007B71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1E7">
        <w:rPr>
          <w:rFonts w:ascii="Times New Roman" w:hAnsi="Times New Roman" w:cs="Times New Roman"/>
          <w:sz w:val="28"/>
          <w:szCs w:val="28"/>
        </w:rPr>
        <w:t>Лист 6 150х1000мм. - 2шт.</w:t>
      </w:r>
    </w:p>
    <w:p w:rsidR="007B71E7" w:rsidRPr="007B71E7" w:rsidRDefault="007B71E7" w:rsidP="007B71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1E7">
        <w:rPr>
          <w:rFonts w:ascii="Times New Roman" w:hAnsi="Times New Roman" w:cs="Times New Roman"/>
          <w:sz w:val="28"/>
          <w:szCs w:val="28"/>
        </w:rPr>
        <w:t>Лист 10 200х1000мм. -1шт.</w:t>
      </w:r>
    </w:p>
    <w:p w:rsidR="007B71E7" w:rsidRPr="007B71E7" w:rsidRDefault="007B71E7" w:rsidP="007B71E7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1E7">
        <w:rPr>
          <w:rFonts w:ascii="Times New Roman" w:hAnsi="Times New Roman" w:cs="Times New Roman"/>
          <w:i/>
          <w:iCs/>
          <w:sz w:val="28"/>
          <w:szCs w:val="28"/>
        </w:rPr>
        <w:t>Опишите технологическую последовательность сборки- сварки коробчатых коробчатого сечения. Размеры заготовок:</w:t>
      </w:r>
    </w:p>
    <w:p w:rsidR="007B71E7" w:rsidRPr="007B71E7" w:rsidRDefault="007B71E7" w:rsidP="007B71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1E7">
        <w:rPr>
          <w:rFonts w:ascii="Times New Roman" w:hAnsi="Times New Roman" w:cs="Times New Roman"/>
          <w:sz w:val="28"/>
          <w:szCs w:val="28"/>
        </w:rPr>
        <w:t>[ ] из стали (0,9 Г2С)</w:t>
      </w:r>
    </w:p>
    <w:p w:rsidR="007B71E7" w:rsidRPr="007B71E7" w:rsidRDefault="007B71E7" w:rsidP="007B71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1E7">
        <w:rPr>
          <w:rFonts w:ascii="Times New Roman" w:hAnsi="Times New Roman" w:cs="Times New Roman"/>
          <w:sz w:val="28"/>
          <w:szCs w:val="28"/>
        </w:rPr>
        <w:t>Размеры заготовок:</w:t>
      </w:r>
    </w:p>
    <w:p w:rsidR="007B71E7" w:rsidRPr="007B71E7" w:rsidRDefault="007B71E7" w:rsidP="007B71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1E7">
        <w:rPr>
          <w:rFonts w:ascii="Times New Roman" w:hAnsi="Times New Roman" w:cs="Times New Roman"/>
          <w:sz w:val="28"/>
          <w:szCs w:val="28"/>
        </w:rPr>
        <w:t>[16 L=1000 мм. - 6шт.</w:t>
      </w:r>
    </w:p>
    <w:p w:rsidR="00A5050E" w:rsidRDefault="00A5050E" w:rsidP="003F51D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9DF" w:rsidRPr="003619DF" w:rsidRDefault="003619DF" w:rsidP="003619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19DF">
        <w:rPr>
          <w:rFonts w:ascii="Times New Roman" w:hAnsi="Times New Roman" w:cs="Times New Roman"/>
          <w:b/>
          <w:sz w:val="28"/>
          <w:szCs w:val="28"/>
        </w:rPr>
        <w:t>КОНТРОЛЬНЫЕ ВОПРОСЫ К ПРАКТИЧЕСКОЙ РАБОТЕ</w:t>
      </w:r>
    </w:p>
    <w:p w:rsidR="004801E9" w:rsidRPr="004801E9" w:rsidRDefault="007B71E7" w:rsidP="007B71E7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01E9">
        <w:rPr>
          <w:rFonts w:ascii="Times New Roman" w:hAnsi="Times New Roman" w:cs="Times New Roman"/>
          <w:sz w:val="28"/>
          <w:szCs w:val="28"/>
        </w:rPr>
        <w:t xml:space="preserve">Какой вид сварки применяют при единичном, массовом и серийном производстве? </w:t>
      </w:r>
    </w:p>
    <w:p w:rsidR="004801E9" w:rsidRPr="004801E9" w:rsidRDefault="007B71E7" w:rsidP="007B71E7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01E9">
        <w:rPr>
          <w:rFonts w:ascii="Times New Roman" w:hAnsi="Times New Roman" w:cs="Times New Roman"/>
          <w:sz w:val="28"/>
          <w:szCs w:val="28"/>
        </w:rPr>
        <w:t xml:space="preserve">Как обеспечить минимальные напряжения в металле стыка при сварке балок? </w:t>
      </w:r>
    </w:p>
    <w:p w:rsidR="000A5132" w:rsidRPr="004801E9" w:rsidRDefault="007B71E7" w:rsidP="007B71E7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01E9">
        <w:rPr>
          <w:rFonts w:ascii="Times New Roman" w:hAnsi="Times New Roman" w:cs="Times New Roman"/>
          <w:sz w:val="28"/>
          <w:szCs w:val="28"/>
        </w:rPr>
        <w:t>В какой последовательности нужно выполнять швы при изготовлении и соединении балок между собой?</w:t>
      </w:r>
    </w:p>
    <w:p w:rsidR="004801E9" w:rsidRDefault="004801E9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73436" w:rsidRPr="00765B2E" w:rsidRDefault="00673436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5B2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Маслов В.И. Сварочные работы: Маслов В.И.-9-е изд., перераб. И доп.-М: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Современные виды сварки: Овчинников В.В.-3-е изд., стер. –М;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сред. проф. образования. – М. Издат. Центр «Академия», 2013. – 304с.</w:t>
      </w:r>
    </w:p>
    <w:sectPr w:rsidR="00C81C79" w:rsidRPr="006D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2BF" w:rsidRDefault="00B472BF" w:rsidP="00A24B35">
      <w:pPr>
        <w:spacing w:after="0" w:line="240" w:lineRule="auto"/>
      </w:pPr>
      <w:r>
        <w:separator/>
      </w:r>
    </w:p>
  </w:endnote>
  <w:endnote w:type="continuationSeparator" w:id="0">
    <w:p w:rsidR="00B472BF" w:rsidRDefault="00B472BF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2BF" w:rsidRDefault="00B472BF" w:rsidP="00A24B35">
      <w:pPr>
        <w:spacing w:after="0" w:line="240" w:lineRule="auto"/>
      </w:pPr>
      <w:r>
        <w:separator/>
      </w:r>
    </w:p>
  </w:footnote>
  <w:footnote w:type="continuationSeparator" w:id="0">
    <w:p w:rsidR="00B472BF" w:rsidRDefault="00B472BF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5691C"/>
    <w:multiLevelType w:val="multilevel"/>
    <w:tmpl w:val="2B466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663BB"/>
    <w:multiLevelType w:val="hybridMultilevel"/>
    <w:tmpl w:val="1264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10A3"/>
    <w:multiLevelType w:val="hybridMultilevel"/>
    <w:tmpl w:val="29C4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B018B"/>
    <w:multiLevelType w:val="hybridMultilevel"/>
    <w:tmpl w:val="C8B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1005B"/>
    <w:multiLevelType w:val="hybridMultilevel"/>
    <w:tmpl w:val="5FB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34A91"/>
    <w:multiLevelType w:val="hybridMultilevel"/>
    <w:tmpl w:val="2BD04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2020D"/>
    <w:multiLevelType w:val="hybridMultilevel"/>
    <w:tmpl w:val="DABA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00A15"/>
    <w:multiLevelType w:val="hybridMultilevel"/>
    <w:tmpl w:val="72C8C794"/>
    <w:lvl w:ilvl="0" w:tplc="2B8AAC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461C7"/>
    <w:multiLevelType w:val="hybridMultilevel"/>
    <w:tmpl w:val="D14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8199A"/>
    <w:multiLevelType w:val="hybridMultilevel"/>
    <w:tmpl w:val="E24A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A5878"/>
    <w:multiLevelType w:val="hybridMultilevel"/>
    <w:tmpl w:val="56E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25440CD"/>
    <w:multiLevelType w:val="hybridMultilevel"/>
    <w:tmpl w:val="C428C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474D6"/>
    <w:multiLevelType w:val="multilevel"/>
    <w:tmpl w:val="013E1B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5"/>
  </w:num>
  <w:num w:numId="5">
    <w:abstractNumId w:val="24"/>
  </w:num>
  <w:num w:numId="6">
    <w:abstractNumId w:val="5"/>
  </w:num>
  <w:num w:numId="7">
    <w:abstractNumId w:val="3"/>
  </w:num>
  <w:num w:numId="8">
    <w:abstractNumId w:val="21"/>
  </w:num>
  <w:num w:numId="9">
    <w:abstractNumId w:val="6"/>
  </w:num>
  <w:num w:numId="10">
    <w:abstractNumId w:val="14"/>
  </w:num>
  <w:num w:numId="11">
    <w:abstractNumId w:val="17"/>
  </w:num>
  <w:num w:numId="12">
    <w:abstractNumId w:val="22"/>
  </w:num>
  <w:num w:numId="13">
    <w:abstractNumId w:val="18"/>
  </w:num>
  <w:num w:numId="14">
    <w:abstractNumId w:val="7"/>
  </w:num>
  <w:num w:numId="15">
    <w:abstractNumId w:val="20"/>
  </w:num>
  <w:num w:numId="16">
    <w:abstractNumId w:val="19"/>
  </w:num>
  <w:num w:numId="17">
    <w:abstractNumId w:val="4"/>
  </w:num>
  <w:num w:numId="18">
    <w:abstractNumId w:val="16"/>
  </w:num>
  <w:num w:numId="19">
    <w:abstractNumId w:val="1"/>
  </w:num>
  <w:num w:numId="20">
    <w:abstractNumId w:val="2"/>
  </w:num>
  <w:num w:numId="21">
    <w:abstractNumId w:val="13"/>
  </w:num>
  <w:num w:numId="22">
    <w:abstractNumId w:val="23"/>
  </w:num>
  <w:num w:numId="23">
    <w:abstractNumId w:val="8"/>
  </w:num>
  <w:num w:numId="24">
    <w:abstractNumId w:val="0"/>
  </w:num>
  <w:num w:numId="25">
    <w:abstractNumId w:val="2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13"/>
    <w:rsid w:val="00010AF1"/>
    <w:rsid w:val="00033228"/>
    <w:rsid w:val="00043851"/>
    <w:rsid w:val="0007787E"/>
    <w:rsid w:val="00094CC4"/>
    <w:rsid w:val="000A5132"/>
    <w:rsid w:val="000D1C58"/>
    <w:rsid w:val="000D3957"/>
    <w:rsid w:val="000E1D78"/>
    <w:rsid w:val="000E47A3"/>
    <w:rsid w:val="000E6FE0"/>
    <w:rsid w:val="0010140A"/>
    <w:rsid w:val="0013283E"/>
    <w:rsid w:val="00186DC8"/>
    <w:rsid w:val="001A50C8"/>
    <w:rsid w:val="002019D3"/>
    <w:rsid w:val="00204754"/>
    <w:rsid w:val="00241F1B"/>
    <w:rsid w:val="002467FA"/>
    <w:rsid w:val="00246BBE"/>
    <w:rsid w:val="00293239"/>
    <w:rsid w:val="002C5172"/>
    <w:rsid w:val="002E25A2"/>
    <w:rsid w:val="002E56A3"/>
    <w:rsid w:val="002F5599"/>
    <w:rsid w:val="003009F0"/>
    <w:rsid w:val="0035531B"/>
    <w:rsid w:val="003619DF"/>
    <w:rsid w:val="00363144"/>
    <w:rsid w:val="00377341"/>
    <w:rsid w:val="003825EB"/>
    <w:rsid w:val="003B0F6F"/>
    <w:rsid w:val="003C2A5A"/>
    <w:rsid w:val="003F00C1"/>
    <w:rsid w:val="003F51D9"/>
    <w:rsid w:val="004135D5"/>
    <w:rsid w:val="00417486"/>
    <w:rsid w:val="00431C9C"/>
    <w:rsid w:val="004638F7"/>
    <w:rsid w:val="004678C9"/>
    <w:rsid w:val="004744A9"/>
    <w:rsid w:val="004801E9"/>
    <w:rsid w:val="00486E1B"/>
    <w:rsid w:val="004A0503"/>
    <w:rsid w:val="004E0C98"/>
    <w:rsid w:val="00507412"/>
    <w:rsid w:val="00511C8E"/>
    <w:rsid w:val="005313B9"/>
    <w:rsid w:val="005454A4"/>
    <w:rsid w:val="005856B3"/>
    <w:rsid w:val="005A0726"/>
    <w:rsid w:val="005A59EE"/>
    <w:rsid w:val="005B0772"/>
    <w:rsid w:val="005C78B7"/>
    <w:rsid w:val="005D0F56"/>
    <w:rsid w:val="005E5F45"/>
    <w:rsid w:val="00612643"/>
    <w:rsid w:val="00634E37"/>
    <w:rsid w:val="00673436"/>
    <w:rsid w:val="0069049A"/>
    <w:rsid w:val="00691B94"/>
    <w:rsid w:val="006B19A7"/>
    <w:rsid w:val="006B5FDF"/>
    <w:rsid w:val="006D6142"/>
    <w:rsid w:val="006E3910"/>
    <w:rsid w:val="00723E26"/>
    <w:rsid w:val="00732941"/>
    <w:rsid w:val="00732FF2"/>
    <w:rsid w:val="00740ADC"/>
    <w:rsid w:val="00755444"/>
    <w:rsid w:val="0078282C"/>
    <w:rsid w:val="00786612"/>
    <w:rsid w:val="00792DE5"/>
    <w:rsid w:val="007933C9"/>
    <w:rsid w:val="007A1D2B"/>
    <w:rsid w:val="007A3725"/>
    <w:rsid w:val="007A5851"/>
    <w:rsid w:val="007B71E7"/>
    <w:rsid w:val="007C3EA1"/>
    <w:rsid w:val="007D6F29"/>
    <w:rsid w:val="007F2A66"/>
    <w:rsid w:val="0087741C"/>
    <w:rsid w:val="00896FE6"/>
    <w:rsid w:val="008A7930"/>
    <w:rsid w:val="008C5655"/>
    <w:rsid w:val="008C56C9"/>
    <w:rsid w:val="008C5DB4"/>
    <w:rsid w:val="008D6308"/>
    <w:rsid w:val="008E1DB1"/>
    <w:rsid w:val="00917119"/>
    <w:rsid w:val="00952759"/>
    <w:rsid w:val="00960549"/>
    <w:rsid w:val="00985A83"/>
    <w:rsid w:val="00992D39"/>
    <w:rsid w:val="009956F2"/>
    <w:rsid w:val="009B2D19"/>
    <w:rsid w:val="009B58E2"/>
    <w:rsid w:val="009C21B2"/>
    <w:rsid w:val="009C4678"/>
    <w:rsid w:val="009D1121"/>
    <w:rsid w:val="009D70FA"/>
    <w:rsid w:val="009E7DE7"/>
    <w:rsid w:val="009F38B3"/>
    <w:rsid w:val="00A07813"/>
    <w:rsid w:val="00A245EE"/>
    <w:rsid w:val="00A24B35"/>
    <w:rsid w:val="00A3558B"/>
    <w:rsid w:val="00A45577"/>
    <w:rsid w:val="00A5050E"/>
    <w:rsid w:val="00A61BDD"/>
    <w:rsid w:val="00AB0FBE"/>
    <w:rsid w:val="00AC30B3"/>
    <w:rsid w:val="00AE3416"/>
    <w:rsid w:val="00B1317C"/>
    <w:rsid w:val="00B35F1F"/>
    <w:rsid w:val="00B472BF"/>
    <w:rsid w:val="00B53275"/>
    <w:rsid w:val="00B70DDD"/>
    <w:rsid w:val="00B74701"/>
    <w:rsid w:val="00B763AE"/>
    <w:rsid w:val="00B80887"/>
    <w:rsid w:val="00B9120F"/>
    <w:rsid w:val="00B97EA5"/>
    <w:rsid w:val="00BB0A27"/>
    <w:rsid w:val="00BD01F4"/>
    <w:rsid w:val="00BE3F9A"/>
    <w:rsid w:val="00BE5AEB"/>
    <w:rsid w:val="00BF50E5"/>
    <w:rsid w:val="00C0048D"/>
    <w:rsid w:val="00C077F6"/>
    <w:rsid w:val="00C32579"/>
    <w:rsid w:val="00C348CC"/>
    <w:rsid w:val="00C77AB7"/>
    <w:rsid w:val="00C81C79"/>
    <w:rsid w:val="00CE0145"/>
    <w:rsid w:val="00D001FE"/>
    <w:rsid w:val="00D023B8"/>
    <w:rsid w:val="00D178D5"/>
    <w:rsid w:val="00D27A05"/>
    <w:rsid w:val="00D43F05"/>
    <w:rsid w:val="00D44BFD"/>
    <w:rsid w:val="00D667BA"/>
    <w:rsid w:val="00D86771"/>
    <w:rsid w:val="00D9358D"/>
    <w:rsid w:val="00D950A7"/>
    <w:rsid w:val="00DC2CA7"/>
    <w:rsid w:val="00DD68B5"/>
    <w:rsid w:val="00DD6DCD"/>
    <w:rsid w:val="00DE7AD1"/>
    <w:rsid w:val="00E073F3"/>
    <w:rsid w:val="00E17DEE"/>
    <w:rsid w:val="00E23567"/>
    <w:rsid w:val="00E24691"/>
    <w:rsid w:val="00E2762E"/>
    <w:rsid w:val="00E320DD"/>
    <w:rsid w:val="00E91679"/>
    <w:rsid w:val="00EA2568"/>
    <w:rsid w:val="00EC1097"/>
    <w:rsid w:val="00EF5D0B"/>
    <w:rsid w:val="00F06CF6"/>
    <w:rsid w:val="00F35CAA"/>
    <w:rsid w:val="00F633B7"/>
    <w:rsid w:val="00F83DEA"/>
    <w:rsid w:val="00F944EB"/>
    <w:rsid w:val="00FA1547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BAD8-D55D-4671-B684-026A3444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5B198-C18A-481E-A87E-707AF4EC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131</cp:revision>
  <dcterms:created xsi:type="dcterms:W3CDTF">2020-03-23T11:33:00Z</dcterms:created>
  <dcterms:modified xsi:type="dcterms:W3CDTF">2020-05-07T05:36:00Z</dcterms:modified>
</cp:coreProperties>
</file>